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5E7C9211" w:rsidR="002203A1" w:rsidRDefault="002203A1" w:rsidP="002203A1">
      <w:pPr>
        <w:pStyle w:val="a6"/>
        <w:spacing w:after="0" w:line="276" w:lineRule="auto"/>
        <w:ind w:firstLine="0"/>
        <w:jc w:val="right"/>
        <w:rPr>
          <w:i/>
        </w:rPr>
      </w:pPr>
      <w:r w:rsidRPr="002203A1">
        <w:rPr>
          <w:i/>
        </w:rPr>
        <w:t>Приложение №</w:t>
      </w:r>
      <w:r w:rsidR="004B4E68">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4B4E68">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4B4E68">
      <w:pPr>
        <w:pStyle w:val="a6"/>
        <w:spacing w:after="0" w:line="276" w:lineRule="auto"/>
        <w:ind w:left="0" w:firstLine="0"/>
        <w:jc w:val="right"/>
      </w:pPr>
    </w:p>
    <w:p w14:paraId="3366A78A" w14:textId="77777777" w:rsidR="002203A1" w:rsidRDefault="002203A1" w:rsidP="004B4E68">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59"/>
        <w:gridCol w:w="6124"/>
      </w:tblGrid>
      <w:tr w:rsidR="002203A1" w14:paraId="3AA24AD5" w14:textId="77777777" w:rsidTr="004B4E68">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4B4E68">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4B4E68">
            <w:pPr>
              <w:spacing w:before="120" w:after="120"/>
              <w:jc w:val="both"/>
              <w:rPr>
                <w:rFonts w:cs="Tahoma"/>
                <w:szCs w:val="20"/>
                <w:lang w:val="en-US"/>
              </w:rPr>
            </w:pPr>
          </w:p>
        </w:tc>
      </w:tr>
      <w:tr w:rsidR="002203A1" w:rsidRPr="002203A1" w14:paraId="2E2A0839"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0951B42"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63438E0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31ABFD88" w14:textId="77777777" w:rsidR="002203A1" w:rsidRPr="002203A1" w:rsidRDefault="002203A1" w:rsidP="004B4E68">
            <w:pPr>
              <w:spacing w:before="120" w:after="120"/>
              <w:jc w:val="both"/>
              <w:rPr>
                <w:rFonts w:cs="Tahoma"/>
                <w:szCs w:val="20"/>
                <w:lang w:val="en-US"/>
              </w:rPr>
            </w:pPr>
          </w:p>
        </w:tc>
      </w:tr>
      <w:tr w:rsidR="002203A1" w:rsidRPr="002203A1" w14:paraId="1A3DFE27"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317ABA" w14:textId="77777777" w:rsidR="002203A1" w:rsidRPr="004B4E68" w:rsidRDefault="002203A1" w:rsidP="004B4E68">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5B69B21"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1D8A46EE"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5CCFD2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tcPr>
          <w:p w14:paraId="2BC0FCFF" w14:textId="77777777" w:rsidR="002203A1" w:rsidRPr="002203A1" w:rsidRDefault="002203A1" w:rsidP="004B4E68">
            <w:pPr>
              <w:spacing w:before="120" w:after="120"/>
              <w:jc w:val="both"/>
              <w:rPr>
                <w:rFonts w:cs="Tahoma"/>
                <w:szCs w:val="20"/>
                <w:lang w:val="en-US"/>
              </w:rPr>
            </w:pPr>
          </w:p>
        </w:tc>
      </w:tr>
      <w:tr w:rsidR="002203A1" w:rsidRPr="002203A1" w14:paraId="284FFFA9"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696A0851"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23CE08A2" w14:textId="77777777" w:rsidR="002203A1" w:rsidRPr="004B4E6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322DF656" w14:textId="77777777" w:rsidR="002203A1" w:rsidRPr="004B4E68" w:rsidRDefault="002203A1" w:rsidP="004B4E68">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CBF4CB"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200FB5A3"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15B7ED62" w14:textId="77777777" w:rsidR="002203A1" w:rsidRPr="004B4E6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tcPr>
          <w:p w14:paraId="4C1A80CC" w14:textId="77777777" w:rsidR="002203A1" w:rsidRPr="004B4E68" w:rsidRDefault="002203A1" w:rsidP="004B4E68">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FC1FA9F"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3E7ACBB0"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07E504C5" w14:textId="77777777" w:rsidR="002203A1" w:rsidRPr="004B4E6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tcPr>
          <w:p w14:paraId="77F4A745" w14:textId="77777777" w:rsidR="002203A1" w:rsidRPr="004B4E68" w:rsidRDefault="002203A1" w:rsidP="004B4E68">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3ED67D"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4FB8B001"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7B44F525" w14:textId="77777777" w:rsidR="002203A1" w:rsidRPr="004B4E6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1F7D8407" w14:textId="77777777" w:rsidR="002203A1" w:rsidRPr="004B4E68" w:rsidRDefault="002203A1" w:rsidP="004B4E68">
            <w:pPr>
              <w:spacing w:before="120" w:after="120"/>
              <w:jc w:val="both"/>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F164785"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5EB739FF"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3638DB81" w14:textId="77777777" w:rsidR="002203A1" w:rsidRPr="004B4E6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tcPr>
          <w:p w14:paraId="3E49C4F9" w14:textId="77777777" w:rsidR="002203A1" w:rsidRPr="004B4E68" w:rsidRDefault="002203A1" w:rsidP="004B4E68">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2081E92"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04C2829A"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3518F3C9" w14:textId="77777777" w:rsidR="002203A1" w:rsidRPr="004B4E6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tcPr>
          <w:p w14:paraId="194D3572" w14:textId="77777777" w:rsidR="002203A1" w:rsidRPr="004B4E68" w:rsidRDefault="002203A1" w:rsidP="004B4E68">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8C74FAE"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4C899DCE"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5677CEB6" w14:textId="77777777" w:rsidR="002203A1" w:rsidRPr="004B4E6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4" w:type="dxa"/>
            <w:tcBorders>
              <w:top w:val="single" w:sz="4" w:space="0" w:color="auto"/>
              <w:left w:val="single" w:sz="4" w:space="0" w:color="auto"/>
              <w:bottom w:val="single" w:sz="4" w:space="0" w:color="auto"/>
              <w:right w:val="single" w:sz="4" w:space="0" w:color="auto"/>
            </w:tcBorders>
          </w:tcPr>
          <w:p w14:paraId="4D420504" w14:textId="77777777" w:rsidR="002203A1" w:rsidRPr="004B4E68" w:rsidRDefault="002203A1" w:rsidP="004B4E68">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A69F0CB"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1148AF43" w14:textId="77777777" w:rsidR="002203A1" w:rsidRPr="002203A1" w:rsidRDefault="002203A1" w:rsidP="002203A1">
            <w:pPr>
              <w:rPr>
                <w:rFonts w:cs="Tahoma"/>
                <w:szCs w:val="20"/>
              </w:rPr>
            </w:pPr>
            <w:r w:rsidRPr="002203A1">
              <w:rPr>
                <w:rFonts w:cs="Tahoma"/>
                <w:szCs w:val="20"/>
              </w:rPr>
              <w:t>1.1.5</w:t>
            </w:r>
          </w:p>
        </w:tc>
        <w:tc>
          <w:tcPr>
            <w:tcW w:w="3859" w:type="dxa"/>
            <w:tcBorders>
              <w:top w:val="single" w:sz="4" w:space="0" w:color="auto"/>
              <w:left w:val="single" w:sz="4" w:space="0" w:color="auto"/>
              <w:bottom w:val="single" w:sz="4" w:space="0" w:color="auto"/>
              <w:right w:val="single" w:sz="4" w:space="0" w:color="auto"/>
            </w:tcBorders>
          </w:tcPr>
          <w:p w14:paraId="2C786A4B" w14:textId="77777777" w:rsidR="002203A1" w:rsidRPr="004B4E6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tcPr>
          <w:p w14:paraId="229287A1" w14:textId="77777777" w:rsidR="002203A1" w:rsidRPr="004B4E68" w:rsidRDefault="002203A1" w:rsidP="004B4E68">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563D10B"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7D479C9F" w14:textId="77777777" w:rsidR="002203A1" w:rsidRPr="002203A1" w:rsidRDefault="002203A1" w:rsidP="002203A1">
            <w:pPr>
              <w:rPr>
                <w:rFonts w:cs="Tahoma"/>
                <w:szCs w:val="20"/>
              </w:rPr>
            </w:pPr>
            <w:r w:rsidRPr="002203A1">
              <w:rPr>
                <w:rFonts w:cs="Tahoma"/>
                <w:szCs w:val="20"/>
              </w:rPr>
              <w:t>1.1.6</w:t>
            </w:r>
          </w:p>
        </w:tc>
        <w:tc>
          <w:tcPr>
            <w:tcW w:w="3859" w:type="dxa"/>
            <w:tcBorders>
              <w:top w:val="single" w:sz="4" w:space="0" w:color="auto"/>
              <w:left w:val="single" w:sz="4" w:space="0" w:color="auto"/>
              <w:bottom w:val="single" w:sz="4" w:space="0" w:color="auto"/>
              <w:right w:val="single" w:sz="4" w:space="0" w:color="auto"/>
            </w:tcBorders>
          </w:tcPr>
          <w:p w14:paraId="3F5069C9" w14:textId="77777777" w:rsidR="002203A1" w:rsidRPr="004B4E6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tcPr>
          <w:p w14:paraId="0AF71EC3" w14:textId="77777777" w:rsidR="002203A1" w:rsidRPr="004B4E68" w:rsidRDefault="002203A1" w:rsidP="004B4E68">
            <w:pPr>
              <w:spacing w:before="120" w:after="120"/>
              <w:jc w:val="both"/>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A634C8F"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2157614C" w14:textId="77777777" w:rsidR="002203A1" w:rsidRPr="002203A1" w:rsidRDefault="002203A1" w:rsidP="002203A1">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303C7355" w14:textId="77777777" w:rsidR="002203A1" w:rsidRPr="004B4E6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tcPr>
          <w:p w14:paraId="1A214BBD" w14:textId="77777777" w:rsidR="002203A1" w:rsidRPr="004B4E68" w:rsidRDefault="002203A1" w:rsidP="004B4E68">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1A441ECE"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1E7CB496" w14:textId="77777777" w:rsidR="002203A1" w:rsidRPr="002203A1" w:rsidRDefault="002203A1" w:rsidP="002203A1">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31289F88" w14:textId="77777777" w:rsidR="002203A1" w:rsidRPr="004B4E6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tcPr>
          <w:p w14:paraId="7E7CF15B" w14:textId="77777777" w:rsidR="002203A1" w:rsidRPr="004B4E68" w:rsidRDefault="002203A1" w:rsidP="004B4E68">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17F45D3"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425E8A4B" w14:textId="77777777" w:rsidR="002203A1" w:rsidRPr="002203A1" w:rsidRDefault="002203A1" w:rsidP="002203A1">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3FEC47B2" w14:textId="77777777" w:rsidR="002203A1" w:rsidRPr="004B4E68"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tcPr>
          <w:p w14:paraId="66875972" w14:textId="77777777" w:rsidR="002203A1" w:rsidRPr="004B4E68" w:rsidRDefault="002203A1" w:rsidP="004B4E68">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7C94368"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AA6A092" w14:textId="77777777" w:rsidR="002203A1" w:rsidRPr="002203A1" w:rsidRDefault="002203A1" w:rsidP="002203A1">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256AD0B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0DD4CD00" w14:textId="77777777" w:rsidR="002203A1" w:rsidRPr="002203A1" w:rsidRDefault="002203A1" w:rsidP="004B4E68">
            <w:pPr>
              <w:spacing w:before="120" w:after="120"/>
              <w:jc w:val="both"/>
              <w:rPr>
                <w:rFonts w:cs="Tahoma"/>
                <w:szCs w:val="20"/>
                <w:lang w:val="en-US"/>
              </w:rPr>
            </w:pPr>
          </w:p>
        </w:tc>
      </w:tr>
      <w:tr w:rsidR="002203A1" w:rsidRPr="002203A1" w14:paraId="44F82336"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3F2BAE6B" w14:textId="77777777" w:rsidR="002203A1" w:rsidRPr="002203A1" w:rsidRDefault="002203A1" w:rsidP="002203A1">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09CF1D3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tcPr>
          <w:p w14:paraId="69A04807" w14:textId="77777777" w:rsidR="002203A1" w:rsidRPr="004B4E68" w:rsidRDefault="002203A1" w:rsidP="004B4E68">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C8E3B29"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7E6BB351" w14:textId="77777777" w:rsidR="002203A1" w:rsidRPr="002203A1" w:rsidRDefault="002203A1" w:rsidP="002203A1">
            <w:pPr>
              <w:rPr>
                <w:rFonts w:cs="Tahoma"/>
                <w:szCs w:val="20"/>
              </w:rPr>
            </w:pPr>
            <w:r w:rsidRPr="002203A1">
              <w:rPr>
                <w:rFonts w:cs="Tahoma"/>
                <w:szCs w:val="20"/>
              </w:rPr>
              <w:t>1.2.2</w:t>
            </w:r>
          </w:p>
        </w:tc>
        <w:tc>
          <w:tcPr>
            <w:tcW w:w="3859" w:type="dxa"/>
            <w:tcBorders>
              <w:top w:val="single" w:sz="4" w:space="0" w:color="auto"/>
              <w:left w:val="single" w:sz="4" w:space="0" w:color="auto"/>
              <w:bottom w:val="single" w:sz="4" w:space="0" w:color="auto"/>
              <w:right w:val="single" w:sz="4" w:space="0" w:color="auto"/>
            </w:tcBorders>
          </w:tcPr>
          <w:p w14:paraId="04CB2F6D" w14:textId="77777777" w:rsidR="002203A1" w:rsidRPr="004B4E6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tcPr>
          <w:p w14:paraId="01E72BF6" w14:textId="77777777" w:rsidR="002203A1" w:rsidRPr="004B4E68" w:rsidRDefault="002203A1" w:rsidP="004B4E68">
            <w:pPr>
              <w:spacing w:before="120" w:after="120"/>
              <w:jc w:val="both"/>
              <w:rPr>
                <w:rFonts w:cs="Tahoma"/>
                <w:szCs w:val="20"/>
              </w:rPr>
            </w:pPr>
          </w:p>
        </w:tc>
      </w:tr>
      <w:tr w:rsidR="002203A1" w:rsidRPr="002203A1" w14:paraId="73F94B31"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17804F9E" w14:textId="77777777" w:rsidR="002203A1" w:rsidRPr="002203A1" w:rsidRDefault="002203A1" w:rsidP="002203A1">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307B21F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4" w:type="dxa"/>
            <w:tcBorders>
              <w:top w:val="single" w:sz="4" w:space="0" w:color="auto"/>
              <w:left w:val="single" w:sz="4" w:space="0" w:color="auto"/>
              <w:bottom w:val="single" w:sz="4" w:space="0" w:color="auto"/>
              <w:right w:val="single" w:sz="4" w:space="0" w:color="auto"/>
            </w:tcBorders>
          </w:tcPr>
          <w:p w14:paraId="7ED2B1BB" w14:textId="77777777" w:rsidR="002203A1" w:rsidRPr="002203A1" w:rsidRDefault="002203A1" w:rsidP="004B4E68">
            <w:pPr>
              <w:spacing w:before="120" w:after="120"/>
              <w:jc w:val="both"/>
              <w:rPr>
                <w:rFonts w:cs="Tahoma"/>
                <w:szCs w:val="20"/>
                <w:lang w:val="en-US"/>
              </w:rPr>
            </w:pPr>
            <w:r w:rsidRPr="002203A1">
              <w:rPr>
                <w:rFonts w:cs="Tahoma"/>
                <w:szCs w:val="20"/>
              </w:rPr>
              <w:t>срок действия оферты</w:t>
            </w:r>
          </w:p>
        </w:tc>
      </w:tr>
      <w:tr w:rsidR="002203A1" w:rsidRPr="002203A1" w14:paraId="102DD041"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3DC6852C" w14:textId="77777777" w:rsidR="002203A1" w:rsidRPr="002203A1" w:rsidRDefault="002203A1" w:rsidP="002203A1">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03EFB1E5" w14:textId="77777777" w:rsidR="002203A1" w:rsidRPr="004B4E6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tcPr>
          <w:p w14:paraId="1D88478E" w14:textId="77777777" w:rsidR="002203A1" w:rsidRPr="004B4E68" w:rsidRDefault="002203A1" w:rsidP="004B4E68">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FD5DBF3"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489B13E5" w14:textId="77777777" w:rsidR="002203A1" w:rsidRPr="002203A1" w:rsidRDefault="002203A1" w:rsidP="002203A1">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00572092" w14:textId="77777777" w:rsidR="002203A1" w:rsidRPr="004B4E6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tcPr>
          <w:p w14:paraId="2989357E" w14:textId="77777777" w:rsidR="002203A1" w:rsidRPr="004B4E68" w:rsidRDefault="002203A1" w:rsidP="004B4E68">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0180FEC"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1A63AB7B" w14:textId="77777777" w:rsidR="002203A1" w:rsidRPr="002203A1" w:rsidRDefault="002203A1" w:rsidP="002203A1">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7CB65BFB" w14:textId="77777777" w:rsidR="002203A1" w:rsidRPr="004B4E6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tcPr>
          <w:p w14:paraId="7AF3A544" w14:textId="77777777" w:rsidR="002203A1" w:rsidRPr="004B4E68" w:rsidRDefault="002203A1" w:rsidP="004B4E68">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057526A4"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6627B210" w14:textId="77777777" w:rsidR="002203A1" w:rsidRPr="002203A1" w:rsidRDefault="002203A1" w:rsidP="002203A1">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1BE70E38" w14:textId="77777777" w:rsidR="002203A1" w:rsidRPr="004B4E6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tcPr>
          <w:p w14:paraId="0A193E3B" w14:textId="77777777" w:rsidR="002203A1" w:rsidRPr="004B4E68" w:rsidRDefault="002203A1" w:rsidP="004B4E68">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A8BB4CD"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7A5826CF" w14:textId="77777777" w:rsidR="002203A1" w:rsidRPr="002203A1" w:rsidRDefault="002203A1" w:rsidP="002203A1">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22D5CD1C" w14:textId="77777777" w:rsidR="002203A1" w:rsidRPr="004B4E6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tcPr>
          <w:p w14:paraId="7F2A7306" w14:textId="77777777" w:rsidR="002203A1" w:rsidRPr="004B4E68" w:rsidRDefault="002203A1" w:rsidP="004B4E68">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330F363"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CA3ED9E" w14:textId="77777777" w:rsidR="002203A1" w:rsidRPr="002203A1" w:rsidRDefault="002203A1" w:rsidP="002203A1">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37DFBBBD" w14:textId="77777777" w:rsidR="002203A1" w:rsidRPr="004B4E6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tcPr>
          <w:p w14:paraId="1D320686" w14:textId="77777777" w:rsidR="002203A1" w:rsidRPr="004B4E68" w:rsidRDefault="002203A1" w:rsidP="004B4E68">
            <w:pPr>
              <w:spacing w:before="120" w:after="120"/>
              <w:jc w:val="both"/>
              <w:rPr>
                <w:rFonts w:cs="Tahoma"/>
                <w:szCs w:val="20"/>
              </w:rPr>
            </w:pPr>
          </w:p>
        </w:tc>
      </w:tr>
      <w:tr w:rsidR="002203A1" w:rsidRPr="002203A1" w14:paraId="32183CB4" w14:textId="77777777" w:rsidTr="004B4E68">
        <w:trPr>
          <w:trHeight w:val="210"/>
        </w:trPr>
        <w:tc>
          <w:tcPr>
            <w:tcW w:w="992" w:type="dxa"/>
            <w:tcBorders>
              <w:top w:val="single" w:sz="4" w:space="0" w:color="auto"/>
              <w:left w:val="single" w:sz="4" w:space="0" w:color="auto"/>
              <w:bottom w:val="single" w:sz="4" w:space="0" w:color="auto"/>
              <w:right w:val="single" w:sz="4" w:space="0" w:color="auto"/>
            </w:tcBorders>
          </w:tcPr>
          <w:p w14:paraId="27F5D2FD" w14:textId="77777777" w:rsidR="002203A1" w:rsidRPr="002203A1" w:rsidRDefault="002203A1" w:rsidP="002203A1">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1CAC0C54" w14:textId="77777777" w:rsidR="002203A1" w:rsidRPr="004B4E6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tcPr>
          <w:p w14:paraId="0F61B2E2" w14:textId="77777777" w:rsidR="002203A1" w:rsidRPr="004B4E68" w:rsidRDefault="002203A1" w:rsidP="004B4E68">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B4E68" w:rsidRDefault="002203A1">
      <w:pPr>
        <w:spacing w:after="160" w:line="259" w:lineRule="auto"/>
      </w:pPr>
      <w:r w:rsidRPr="004B4E68">
        <w:br w:type="page"/>
      </w:r>
    </w:p>
    <w:p w14:paraId="29D83069" w14:textId="77777777" w:rsidR="002203A1" w:rsidRPr="002203A1" w:rsidRDefault="002203A1" w:rsidP="002203A1">
      <w:pPr>
        <w:ind w:left="-993"/>
      </w:pPr>
    </w:p>
    <w:p w14:paraId="223E9D4D" w14:textId="015F0283" w:rsidR="002203A1" w:rsidRDefault="002203A1" w:rsidP="004B4E68">
      <w:pPr>
        <w:pStyle w:val="a6"/>
        <w:numPr>
          <w:ilvl w:val="0"/>
          <w:numId w:val="1"/>
        </w:numPr>
        <w:spacing w:after="0" w:line="276" w:lineRule="auto"/>
        <w:ind w:left="0" w:firstLine="0"/>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34F00E51" w14:textId="77777777" w:rsidR="004B4E68" w:rsidRPr="002203A1" w:rsidRDefault="004B4E68" w:rsidP="004B4E68">
      <w:pPr>
        <w:pStyle w:val="a6"/>
        <w:spacing w:after="0" w:line="276" w:lineRule="auto"/>
        <w:ind w:left="0" w:firstLine="0"/>
        <w:jc w:val="left"/>
        <w:rPr>
          <w:b/>
        </w:rPr>
      </w:pPr>
    </w:p>
    <w:tbl>
      <w:tblPr>
        <w:tblW w:w="1049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2977"/>
        <w:gridCol w:w="1701"/>
        <w:gridCol w:w="1985"/>
      </w:tblGrid>
      <w:tr w:rsidR="004B4E68" w:rsidRPr="002203A1" w14:paraId="6586B47D" w14:textId="77777777" w:rsidTr="004B4E68">
        <w:trPr>
          <w:trHeight w:val="390"/>
        </w:trPr>
        <w:tc>
          <w:tcPr>
            <w:tcW w:w="851" w:type="dxa"/>
            <w:shd w:val="clear" w:color="auto" w:fill="auto"/>
            <w:vAlign w:val="center"/>
          </w:tcPr>
          <w:p w14:paraId="5C45200E" w14:textId="25E19E64" w:rsidR="004B4E68" w:rsidRPr="002203A1" w:rsidRDefault="004B4E68" w:rsidP="004B4E68">
            <w:pPr>
              <w:spacing w:line="276" w:lineRule="auto"/>
              <w:jc w:val="center"/>
            </w:pPr>
            <w:r w:rsidRPr="002203A1">
              <w:t>№</w:t>
            </w:r>
          </w:p>
        </w:tc>
        <w:tc>
          <w:tcPr>
            <w:tcW w:w="2977" w:type="dxa"/>
            <w:shd w:val="clear" w:color="auto" w:fill="auto"/>
            <w:vAlign w:val="center"/>
          </w:tcPr>
          <w:p w14:paraId="04956712" w14:textId="429A8A86" w:rsidR="004B4E68" w:rsidRPr="002203A1" w:rsidRDefault="004B4E68" w:rsidP="004B4E68">
            <w:pPr>
              <w:spacing w:line="276" w:lineRule="auto"/>
              <w:jc w:val="center"/>
            </w:pPr>
            <w:r w:rsidRPr="002203A1">
              <w:t>Критерий</w:t>
            </w:r>
          </w:p>
        </w:tc>
        <w:tc>
          <w:tcPr>
            <w:tcW w:w="2977" w:type="dxa"/>
            <w:shd w:val="clear" w:color="auto" w:fill="auto"/>
            <w:vAlign w:val="center"/>
          </w:tcPr>
          <w:p w14:paraId="7AD718F4" w14:textId="33B78393" w:rsidR="004B4E68" w:rsidRPr="002203A1" w:rsidRDefault="004B4E68" w:rsidP="004B4E68">
            <w:pPr>
              <w:spacing w:line="276" w:lineRule="auto"/>
              <w:jc w:val="center"/>
            </w:pPr>
            <w:r w:rsidRPr="002203A1">
              <w:t>Подкритерий первого уровня</w:t>
            </w:r>
          </w:p>
        </w:tc>
        <w:tc>
          <w:tcPr>
            <w:tcW w:w="1701" w:type="dxa"/>
            <w:shd w:val="clear" w:color="auto" w:fill="auto"/>
            <w:vAlign w:val="center"/>
          </w:tcPr>
          <w:p w14:paraId="075F1C68" w14:textId="761789A9" w:rsidR="004B4E68" w:rsidRPr="002203A1" w:rsidRDefault="004B4E68" w:rsidP="004B4E68">
            <w:pPr>
              <w:spacing w:line="276" w:lineRule="auto"/>
              <w:jc w:val="center"/>
            </w:pPr>
            <w:r w:rsidRPr="002203A1">
              <w:t>Весовой коэффициент критерия</w:t>
            </w:r>
          </w:p>
        </w:tc>
        <w:tc>
          <w:tcPr>
            <w:tcW w:w="1985" w:type="dxa"/>
            <w:shd w:val="clear" w:color="auto" w:fill="auto"/>
            <w:vAlign w:val="center"/>
          </w:tcPr>
          <w:p w14:paraId="0DE24743" w14:textId="76F90339" w:rsidR="004B4E68" w:rsidRPr="002203A1" w:rsidRDefault="004B4E68" w:rsidP="004B4E68">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4B4E68" w:rsidRPr="002203A1" w14:paraId="7496ED00" w14:textId="77777777" w:rsidTr="004B4E68">
        <w:trPr>
          <w:trHeight w:val="210"/>
        </w:trPr>
        <w:tc>
          <w:tcPr>
            <w:tcW w:w="851" w:type="dxa"/>
            <w:shd w:val="clear" w:color="auto" w:fill="auto"/>
          </w:tcPr>
          <w:p w14:paraId="3B7EC30E" w14:textId="77777777" w:rsidR="004B4E68" w:rsidRPr="002203A1" w:rsidRDefault="004B4E68" w:rsidP="002203A1">
            <w:pPr>
              <w:spacing w:line="276" w:lineRule="auto"/>
              <w:rPr>
                <w:b/>
              </w:rPr>
            </w:pPr>
            <w:r w:rsidRPr="002203A1">
              <w:rPr>
                <w:b/>
              </w:rPr>
              <w:t xml:space="preserve">1 </w:t>
            </w:r>
          </w:p>
        </w:tc>
        <w:tc>
          <w:tcPr>
            <w:tcW w:w="2977" w:type="dxa"/>
            <w:shd w:val="clear" w:color="auto" w:fill="auto"/>
          </w:tcPr>
          <w:p w14:paraId="090DB0E7" w14:textId="575393DB" w:rsidR="004B4E68" w:rsidRPr="002203A1" w:rsidRDefault="004B4E68"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4B4E68" w:rsidRPr="002203A1" w:rsidRDefault="004B4E68" w:rsidP="002203A1">
            <w:pPr>
              <w:spacing w:line="276" w:lineRule="auto"/>
            </w:pPr>
          </w:p>
        </w:tc>
        <w:tc>
          <w:tcPr>
            <w:tcW w:w="1701" w:type="dxa"/>
            <w:shd w:val="clear" w:color="auto" w:fill="auto"/>
          </w:tcPr>
          <w:p w14:paraId="05F9B195" w14:textId="42D6EF0A" w:rsidR="004B4E68" w:rsidRPr="002203A1" w:rsidRDefault="004B4E68" w:rsidP="002203A1">
            <w:pPr>
              <w:spacing w:line="276" w:lineRule="auto"/>
            </w:pPr>
            <w:r>
              <w:t>1</w:t>
            </w:r>
          </w:p>
        </w:tc>
        <w:tc>
          <w:tcPr>
            <w:tcW w:w="1985" w:type="dxa"/>
            <w:shd w:val="clear" w:color="auto" w:fill="auto"/>
          </w:tcPr>
          <w:p w14:paraId="571E66D0" w14:textId="77777777" w:rsidR="004B4E68" w:rsidRPr="002203A1" w:rsidRDefault="004B4E68" w:rsidP="002203A1">
            <w:pPr>
              <w:spacing w:line="276" w:lineRule="auto"/>
            </w:pPr>
          </w:p>
        </w:tc>
      </w:tr>
      <w:tr w:rsidR="004B4E68" w:rsidRPr="002203A1" w14:paraId="7BB190D3" w14:textId="77777777" w:rsidTr="004B4E68">
        <w:trPr>
          <w:trHeight w:val="210"/>
        </w:trPr>
        <w:tc>
          <w:tcPr>
            <w:tcW w:w="851" w:type="dxa"/>
            <w:shd w:val="clear" w:color="auto" w:fill="auto"/>
          </w:tcPr>
          <w:p w14:paraId="03978BAC" w14:textId="5D952858" w:rsidR="004B4E68" w:rsidRPr="002203A1" w:rsidRDefault="004B4E68" w:rsidP="002203A1">
            <w:pPr>
              <w:spacing w:line="276" w:lineRule="auto"/>
            </w:pPr>
            <w:r>
              <w:t>1.1</w:t>
            </w:r>
          </w:p>
        </w:tc>
        <w:tc>
          <w:tcPr>
            <w:tcW w:w="2977" w:type="dxa"/>
            <w:shd w:val="clear" w:color="auto" w:fill="auto"/>
          </w:tcPr>
          <w:p w14:paraId="67D604DF" w14:textId="3E399255" w:rsidR="004B4E68" w:rsidRPr="002203A1" w:rsidRDefault="004B4E68" w:rsidP="002203A1">
            <w:pPr>
              <w:spacing w:line="276" w:lineRule="auto"/>
            </w:pPr>
          </w:p>
        </w:tc>
        <w:tc>
          <w:tcPr>
            <w:tcW w:w="2977" w:type="dxa"/>
            <w:shd w:val="clear" w:color="auto" w:fill="auto"/>
          </w:tcPr>
          <w:p w14:paraId="372BE660" w14:textId="2363FC7F" w:rsidR="004B4E68" w:rsidRPr="002203A1" w:rsidRDefault="004B4E68" w:rsidP="002203A1">
            <w:pPr>
              <w:spacing w:line="276" w:lineRule="auto"/>
            </w:pPr>
            <w:r>
              <w:t>Стоимость предложения</w:t>
            </w:r>
          </w:p>
          <w:p w14:paraId="1885D27B" w14:textId="77777777" w:rsidR="004B4E68" w:rsidRPr="002203A1" w:rsidRDefault="004B4E68" w:rsidP="002203A1">
            <w:pPr>
              <w:spacing w:line="276" w:lineRule="auto"/>
            </w:pPr>
          </w:p>
        </w:tc>
        <w:tc>
          <w:tcPr>
            <w:tcW w:w="1701" w:type="dxa"/>
            <w:shd w:val="clear" w:color="auto" w:fill="auto"/>
          </w:tcPr>
          <w:p w14:paraId="4F0318A5" w14:textId="12320F39" w:rsidR="004B4E68" w:rsidRPr="002203A1" w:rsidRDefault="004B4E68" w:rsidP="002203A1">
            <w:pPr>
              <w:spacing w:line="276" w:lineRule="auto"/>
            </w:pPr>
          </w:p>
        </w:tc>
        <w:tc>
          <w:tcPr>
            <w:tcW w:w="1985" w:type="dxa"/>
            <w:shd w:val="clear" w:color="auto" w:fill="auto"/>
          </w:tcPr>
          <w:p w14:paraId="44D54D34" w14:textId="257EBFDF" w:rsidR="004B4E68" w:rsidRPr="002203A1" w:rsidRDefault="004B4E68" w:rsidP="002203A1">
            <w:pPr>
              <w:spacing w:line="276" w:lineRule="auto"/>
            </w:pPr>
            <w:r>
              <w:t>0,8</w:t>
            </w:r>
          </w:p>
        </w:tc>
      </w:tr>
      <w:tr w:rsidR="004B4E68" w:rsidRPr="002203A1" w14:paraId="60D1F5CF" w14:textId="77777777" w:rsidTr="004B4E68">
        <w:trPr>
          <w:trHeight w:val="210"/>
        </w:trPr>
        <w:tc>
          <w:tcPr>
            <w:tcW w:w="851" w:type="dxa"/>
            <w:shd w:val="clear" w:color="auto" w:fill="auto"/>
          </w:tcPr>
          <w:p w14:paraId="66DD8C7F" w14:textId="77777777" w:rsidR="004B4E68" w:rsidRPr="002203A1" w:rsidRDefault="004B4E68" w:rsidP="002203A1">
            <w:pPr>
              <w:spacing w:line="276" w:lineRule="auto"/>
            </w:pPr>
            <w:r>
              <w:t>1.2</w:t>
            </w:r>
          </w:p>
        </w:tc>
        <w:tc>
          <w:tcPr>
            <w:tcW w:w="2977" w:type="dxa"/>
            <w:shd w:val="clear" w:color="auto" w:fill="auto"/>
          </w:tcPr>
          <w:p w14:paraId="5C63CC6F" w14:textId="77777777" w:rsidR="004B4E68" w:rsidRPr="002203A1" w:rsidRDefault="004B4E68" w:rsidP="002203A1">
            <w:pPr>
              <w:spacing w:line="276" w:lineRule="auto"/>
            </w:pPr>
          </w:p>
        </w:tc>
        <w:tc>
          <w:tcPr>
            <w:tcW w:w="2977" w:type="dxa"/>
            <w:shd w:val="clear" w:color="auto" w:fill="auto"/>
          </w:tcPr>
          <w:p w14:paraId="7BA6B887" w14:textId="77777777" w:rsidR="004B4E68" w:rsidRPr="002203A1" w:rsidRDefault="004B4E68" w:rsidP="002203A1">
            <w:pPr>
              <w:spacing w:line="276" w:lineRule="auto"/>
            </w:pPr>
            <w:r>
              <w:t>Условия оплаты</w:t>
            </w:r>
          </w:p>
          <w:p w14:paraId="46021D10" w14:textId="77777777" w:rsidR="004B4E68" w:rsidRPr="002203A1" w:rsidRDefault="004B4E68" w:rsidP="002203A1">
            <w:pPr>
              <w:spacing w:line="276" w:lineRule="auto"/>
            </w:pPr>
          </w:p>
        </w:tc>
        <w:tc>
          <w:tcPr>
            <w:tcW w:w="1701" w:type="dxa"/>
            <w:shd w:val="clear" w:color="auto" w:fill="auto"/>
          </w:tcPr>
          <w:p w14:paraId="5ABA1BC1" w14:textId="77777777" w:rsidR="004B4E68" w:rsidRPr="002203A1" w:rsidRDefault="004B4E68" w:rsidP="002203A1">
            <w:pPr>
              <w:spacing w:line="276" w:lineRule="auto"/>
            </w:pPr>
          </w:p>
        </w:tc>
        <w:tc>
          <w:tcPr>
            <w:tcW w:w="1985" w:type="dxa"/>
            <w:shd w:val="clear" w:color="auto" w:fill="auto"/>
          </w:tcPr>
          <w:p w14:paraId="30C7B22D" w14:textId="77777777" w:rsidR="004B4E68" w:rsidRPr="002203A1" w:rsidRDefault="004B4E6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1D1FE8E"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sidR="005A7830">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w:t>
      </w:r>
      <w:r w:rsidRPr="002203A1">
        <w:rPr>
          <w:rFonts w:cs="Tahoma"/>
          <w:snapToGrid w:val="0"/>
          <w:szCs w:val="20"/>
          <w:lang w:eastAsia="ja-JP"/>
        </w:rPr>
        <w:lastRenderedPageBreak/>
        <w:t xml:space="preserve">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68C1705" w:rsidR="002203A1" w:rsidRPr="002203A1" w:rsidRDefault="002203A1" w:rsidP="002203A1">
      <w:pPr>
        <w:ind w:firstLine="708"/>
        <w:rPr>
          <w:rFonts w:cs="Tahoma"/>
        </w:rPr>
      </w:pPr>
      <w:r w:rsidRPr="002203A1">
        <w:rPr>
          <w:rFonts w:cs="Tahoma"/>
        </w:rPr>
        <w:t xml:space="preserve">Балльная оценка каждой заявки по </w:t>
      </w:r>
      <w:r w:rsidR="005A7830">
        <w:rPr>
          <w:rFonts w:cs="Tahoma"/>
        </w:rPr>
        <w:t>под</w:t>
      </w:r>
      <w:r w:rsidRPr="002203A1">
        <w:rPr>
          <w:rFonts w:cs="Tahoma"/>
        </w:rPr>
        <w:t xml:space="preserve">критерию «Стоимость </w:t>
      </w:r>
      <w:r w:rsidR="005A7830">
        <w:rPr>
          <w:rFonts w:cs="Tahoma"/>
        </w:rPr>
        <w:t>предложения</w:t>
      </w:r>
      <w:bookmarkStart w:id="0" w:name="_GoBack"/>
      <w:bookmarkEnd w:id="0"/>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167B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167B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167B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64001FFF" w:rsidR="002203A1" w:rsidRPr="004B4E68" w:rsidRDefault="002203A1" w:rsidP="004B4E68">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RPr="004B4E68" w:rsidSect="004B4E68">
      <w:pgSz w:w="11906" w:h="16838"/>
      <w:pgMar w:top="851"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1F818" w14:textId="77777777" w:rsidR="001167B4" w:rsidRDefault="001167B4" w:rsidP="00A2008E">
      <w:r>
        <w:separator/>
      </w:r>
    </w:p>
  </w:endnote>
  <w:endnote w:type="continuationSeparator" w:id="0">
    <w:p w14:paraId="13A0F5DB" w14:textId="77777777" w:rsidR="001167B4" w:rsidRDefault="001167B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12B1A" w14:textId="77777777" w:rsidR="001167B4" w:rsidRDefault="001167B4" w:rsidP="00A2008E">
      <w:r>
        <w:separator/>
      </w:r>
    </w:p>
  </w:footnote>
  <w:footnote w:type="continuationSeparator" w:id="0">
    <w:p w14:paraId="0A993D17" w14:textId="77777777" w:rsidR="001167B4" w:rsidRDefault="001167B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167B4"/>
    <w:rsid w:val="001256B1"/>
    <w:rsid w:val="001C7D8C"/>
    <w:rsid w:val="002203A1"/>
    <w:rsid w:val="0023369E"/>
    <w:rsid w:val="002353EF"/>
    <w:rsid w:val="0024543F"/>
    <w:rsid w:val="002809D3"/>
    <w:rsid w:val="00285A2B"/>
    <w:rsid w:val="002A5BA0"/>
    <w:rsid w:val="002B0DBA"/>
    <w:rsid w:val="002F3F18"/>
    <w:rsid w:val="00373F8F"/>
    <w:rsid w:val="00384570"/>
    <w:rsid w:val="00402E88"/>
    <w:rsid w:val="004B4E68"/>
    <w:rsid w:val="00566BA8"/>
    <w:rsid w:val="005A7830"/>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2021</Words>
  <Characters>11521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23</cp:revision>
  <dcterms:created xsi:type="dcterms:W3CDTF">2019-09-02T03:16:00Z</dcterms:created>
  <dcterms:modified xsi:type="dcterms:W3CDTF">2023-11-24T06:08:00Z</dcterms:modified>
</cp:coreProperties>
</file>